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57657" w14:textId="2C8AD067" w:rsidR="0052572A" w:rsidRPr="0052572A" w:rsidRDefault="0052572A" w:rsidP="0035404A">
      <w:pPr>
        <w:shd w:val="clear" w:color="auto" w:fill="FFFFFF"/>
        <w:bidi/>
        <w:spacing w:after="0" w:line="276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36"/>
          <w:szCs w:val="36"/>
          <w:rtl/>
        </w:rPr>
      </w:pPr>
      <w:r w:rsidRPr="0052572A">
        <w:rPr>
          <w:rFonts w:ascii="Times New Roman" w:eastAsia="Times New Roman" w:hAnsi="Times New Roman" w:cs="B Nazanin" w:hint="cs"/>
          <w:b/>
          <w:bCs/>
          <w:color w:val="000000"/>
          <w:sz w:val="36"/>
          <w:szCs w:val="36"/>
          <w:rtl/>
        </w:rPr>
        <w:t>باسمه تعالی</w:t>
      </w:r>
    </w:p>
    <w:p w14:paraId="1E948A5D" w14:textId="1552BFD1" w:rsidR="000E4D4B" w:rsidRPr="003A3450" w:rsidRDefault="000E4D4B" w:rsidP="0052572A">
      <w:pPr>
        <w:shd w:val="clear" w:color="auto" w:fill="FFFFFF"/>
        <w:bidi/>
        <w:spacing w:after="0" w:line="276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8"/>
          <w:szCs w:val="28"/>
          <w:rtl/>
        </w:rPr>
      </w:pPr>
      <w:r w:rsidRPr="003A3450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</w:rPr>
        <w:t>گزارش بازدید از شرکت تولید شیشه "الرمال الزجا</w:t>
      </w:r>
      <w:r w:rsidR="0035404A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</w:rPr>
        <w:t>ج</w:t>
      </w:r>
      <w:r w:rsidRPr="003A3450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</w:rPr>
        <w:t xml:space="preserve"> و الالمینیوم" بصره</w:t>
      </w:r>
    </w:p>
    <w:p w14:paraId="438CDC6A" w14:textId="77777777" w:rsidR="000E4D4B" w:rsidRPr="000E4D4B" w:rsidRDefault="000E4D4B" w:rsidP="006065F5">
      <w:pPr>
        <w:shd w:val="clear" w:color="auto" w:fill="FFFFFF"/>
        <w:bidi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</w:p>
    <w:p w14:paraId="0DF0A50E" w14:textId="77777777" w:rsidR="00844CA9" w:rsidRDefault="006065F5" w:rsidP="00844CA9">
      <w:pPr>
        <w:shd w:val="clear" w:color="auto" w:fill="FFFFFF"/>
        <w:bidi/>
        <w:spacing w:after="0" w:line="276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   </w:t>
      </w:r>
      <w:r w:rsidR="00844CA9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  </w:t>
      </w:r>
      <w:r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</w:t>
      </w:r>
      <w:r w:rsidR="000E4D4B"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به آگاهي مي رساند روز سه شنبه (مورخ</w:t>
      </w:r>
      <w:r w:rsidR="000E4D4B" w:rsidRPr="000E4D4B">
        <w:rPr>
          <w:rFonts w:ascii="Cambria" w:eastAsia="Times New Roman" w:hAnsi="Cambria" w:cs="Cambria" w:hint="cs"/>
          <w:color w:val="000000"/>
          <w:sz w:val="28"/>
          <w:szCs w:val="28"/>
          <w:rtl/>
        </w:rPr>
        <w:t> </w:t>
      </w:r>
      <w:r w:rsidR="000E4D4B"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03 / 06 / 1405) در ادامه بازديد در دستور كار بخش اقتصادي اين سركنسولگري</w:t>
      </w:r>
      <w:r w:rsid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جمهوری اسلامی ایران در بصره </w:t>
      </w:r>
      <w:r w:rsidR="000E4D4B"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از شركت هاي فعال عراقي مرتبط با شركت هاي ايراني در جنوب عراق، آقاي سندگل رايزن اقتصادي همراه با آقاي صالحي وابسته بازرگاني اين نمايندگي ضمن بازديد از شركت توليد شيشه « الرمال الزجاج و الالمينيوم» بصره، با آقاي جلال العبادي مدير عامل اين شركت ملاقات و پيرامون زمينه هاي همكاري اين</w:t>
      </w:r>
      <w:r w:rsidR="000E4D4B" w:rsidRPr="000E4D4B">
        <w:rPr>
          <w:rFonts w:ascii="Cambria" w:eastAsia="Times New Roman" w:hAnsi="Cambria" w:cs="Cambria" w:hint="cs"/>
          <w:color w:val="000000"/>
          <w:sz w:val="28"/>
          <w:szCs w:val="28"/>
          <w:rtl/>
        </w:rPr>
        <w:t> </w:t>
      </w:r>
      <w:r w:rsidR="000E4D4B"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شركت و راهكارهاي توسعه اين همكاري ها، گفتگو و تبادل نظر كردند؛</w:t>
      </w:r>
      <w:r w:rsidR="00844CA9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</w:t>
      </w:r>
    </w:p>
    <w:p w14:paraId="63F8B5B1" w14:textId="77777777" w:rsidR="000E4D4B" w:rsidRPr="000E4D4B" w:rsidRDefault="000E4D4B" w:rsidP="00844CA9">
      <w:pPr>
        <w:shd w:val="clear" w:color="auto" w:fill="FFFFFF"/>
        <w:bidi/>
        <w:spacing w:after="0" w:line="276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</w:rPr>
      </w:pPr>
      <w:r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lang w:bidi="fa-IR"/>
        </w:rPr>
        <w:t>         </w:t>
      </w:r>
      <w:r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خاطر نشان مي سازد شركت الرمال للزجاج والألمنيوم از واحدهاي فعال در زمينه توليد شيشه سكوريت در جنوب عراق است. فعاليت اين شركت از سال ۲۰۱۸ آغاز شده و در حال حاضر بخش قابل توجهي از نياز بازار جنوب عراق به شيشه سكوريت را تأمين مي‌كند. اين شركت در مسير صنعتي حمدان به بندر فاو واقع شده و از نظر موقعيت مكاني، دسترسي مناسبي به مسيرهاي تجاري و صنعتي جنوب عراق دارد، يكي</w:t>
      </w:r>
      <w:r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lang w:bidi="fa-IR"/>
        </w:rPr>
        <w:t> </w:t>
      </w:r>
      <w:r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از ويژگي‌هاي مهم اين شركت، وابستگي كامل آن به مواد اوليه وارداتي از جمهوري اسلامي ايران است. مواد اوليه مورد استفاده در فرآيند توليد شيشه از</w:t>
      </w:r>
      <w:r w:rsidRPr="000E4D4B">
        <w:rPr>
          <w:rFonts w:ascii="Cambria" w:eastAsia="Times New Roman" w:hAnsi="Cambria" w:cs="Cambria" w:hint="cs"/>
          <w:color w:val="000000"/>
          <w:sz w:val="28"/>
          <w:szCs w:val="28"/>
          <w:rtl/>
          <w:lang w:bidi="fa-IR"/>
        </w:rPr>
        <w:t> </w:t>
      </w:r>
      <w:r w:rsidRPr="000E4D4B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شركت شيشه اردكان در ايران</w:t>
      </w:r>
      <w:r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lang w:bidi="fa-IR"/>
        </w:rPr>
        <w:t> </w:t>
      </w:r>
      <w:r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توليد و به عراق وارد مي‌شود كه نشان‌دهنده ظرفيت قابل توجه همكاري ميان شركت‌هاي ايراني و اين مجموعه صنعتي در جنوب عراق است. بر اساس اعلام مديريت شركت، تاكنون حدود ۲.۵ ميليون دلار براي راه‌اندازي و تجهيز مجموعه سرمايه‌گذاري شده است</w:t>
      </w:r>
      <w:r w:rsidRPr="000E4D4B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fa-IR"/>
        </w:rPr>
        <w:t>؛</w:t>
      </w:r>
    </w:p>
    <w:p w14:paraId="575F3C90" w14:textId="77777777" w:rsidR="000E4D4B" w:rsidRPr="000E4D4B" w:rsidRDefault="000E4D4B" w:rsidP="006065F5">
      <w:pPr>
        <w:shd w:val="clear" w:color="auto" w:fill="FFFFFF"/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D4B">
        <w:rPr>
          <w:rFonts w:ascii="Cambria" w:eastAsia="Times New Roman" w:hAnsi="Cambria" w:cs="Cambria" w:hint="cs"/>
          <w:color w:val="000000"/>
          <w:sz w:val="28"/>
          <w:szCs w:val="28"/>
          <w:rtl/>
          <w:lang w:bidi="fa-IR"/>
        </w:rPr>
        <w:t> </w:t>
      </w:r>
      <w:r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 xml:space="preserve"> </w:t>
      </w:r>
      <w:r w:rsidRPr="000E4D4B">
        <w:rPr>
          <w:rFonts w:ascii="Cambria" w:eastAsia="Times New Roman" w:hAnsi="Cambria" w:cs="Cambria" w:hint="cs"/>
          <w:color w:val="000000"/>
          <w:sz w:val="28"/>
          <w:szCs w:val="28"/>
          <w:rtl/>
          <w:lang w:bidi="fa-IR"/>
        </w:rPr>
        <w:t> </w:t>
      </w:r>
      <w:r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 xml:space="preserve"> </w:t>
      </w:r>
      <w:r w:rsidRPr="000E4D4B">
        <w:rPr>
          <w:rFonts w:ascii="Cambria" w:eastAsia="Times New Roman" w:hAnsi="Cambria" w:cs="Cambria" w:hint="cs"/>
          <w:color w:val="000000"/>
          <w:sz w:val="28"/>
          <w:szCs w:val="28"/>
          <w:rtl/>
          <w:lang w:bidi="fa-IR"/>
        </w:rPr>
        <w:t> </w:t>
      </w:r>
      <w:r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 xml:space="preserve"> </w:t>
      </w:r>
      <w:r w:rsidRPr="000E4D4B">
        <w:rPr>
          <w:rFonts w:ascii="Cambria" w:eastAsia="Times New Roman" w:hAnsi="Cambria" w:cs="Cambria" w:hint="cs"/>
          <w:color w:val="000000"/>
          <w:sz w:val="28"/>
          <w:szCs w:val="28"/>
          <w:rtl/>
          <w:lang w:bidi="fa-IR"/>
        </w:rPr>
        <w:t> </w:t>
      </w:r>
      <w:r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شركت الرمال للزجاج والألمنيوم در حال حاضر حدود ۴۵ نفر نيروي كار هندي و بنگلادشي دارد. ظرفيت و فعاليت فعلي شركت عمدتاً بر توليد شيشه سكوريت متمركز بوده و محصولات آن در بازار جنوب عراق عرضه مي‌شود.</w:t>
      </w:r>
    </w:p>
    <w:p w14:paraId="7BA3446A" w14:textId="77777777" w:rsidR="000E4D4B" w:rsidRPr="000E4D4B" w:rsidRDefault="006065F5" w:rsidP="006065F5">
      <w:pPr>
        <w:shd w:val="clear" w:color="auto" w:fill="FFFFFF"/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 xml:space="preserve">      </w:t>
      </w:r>
      <w:r w:rsidR="000E4D4B"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شایان ذکر است</w:t>
      </w:r>
      <w:r w:rsid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 xml:space="preserve"> </w:t>
      </w:r>
      <w:r w:rsidR="000E4D4B" w:rsidRP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با توجه به وابستگي فعلي شركت به مواد اوليه ايراني، حضور مهندسان ايراني در بخش فني و برنامه مديريت شركت براي خريد تجهيزات جديد از ايران، اين مجموعه ظرفيت مناسبي براي توسعه همكاري‌هاي صنعتي ميان ايران و جنوب عراق دارد. در صورت تأمين ماشين‌آلات و تجهيزات مورد نياز فازهاي توسعه از شركت‌هاي ايراني، امكان شكل‌گيري يك زنجيره همكاري شامل تأمين مواد اوليه، ماشين‌آلات، خدمات فني و مهندسي و انتقال دانش فني ميان شركت‌هاي دو كشور وجود خواهد داشت</w:t>
      </w:r>
      <w:r w:rsidR="000E4D4B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.</w:t>
      </w:r>
    </w:p>
    <w:p w14:paraId="41848A1F" w14:textId="77777777" w:rsidR="00000000" w:rsidRDefault="00000000" w:rsidP="006065F5">
      <w:pPr>
        <w:bidi/>
        <w:spacing w:line="276" w:lineRule="auto"/>
      </w:pPr>
    </w:p>
    <w:sectPr w:rsidR="00FC18D2" w:rsidSect="0052572A">
      <w:foot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37718" w14:textId="77777777" w:rsidR="005C15F3" w:rsidRDefault="005C15F3" w:rsidP="006065F5">
      <w:pPr>
        <w:spacing w:after="0" w:line="240" w:lineRule="auto"/>
      </w:pPr>
      <w:r>
        <w:separator/>
      </w:r>
    </w:p>
  </w:endnote>
  <w:endnote w:type="continuationSeparator" w:id="0">
    <w:p w14:paraId="0A1E9A3C" w14:textId="77777777" w:rsidR="005C15F3" w:rsidRDefault="005C15F3" w:rsidP="0060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26019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4D40EE" w14:textId="77777777" w:rsidR="006065F5" w:rsidRDefault="006065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40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C0B984" w14:textId="77777777" w:rsidR="006065F5" w:rsidRDefault="006065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68EF" w14:textId="77777777" w:rsidR="005C15F3" w:rsidRDefault="005C15F3" w:rsidP="006065F5">
      <w:pPr>
        <w:spacing w:after="0" w:line="240" w:lineRule="auto"/>
      </w:pPr>
      <w:r>
        <w:separator/>
      </w:r>
    </w:p>
  </w:footnote>
  <w:footnote w:type="continuationSeparator" w:id="0">
    <w:p w14:paraId="0F51D699" w14:textId="77777777" w:rsidR="005C15F3" w:rsidRDefault="005C15F3" w:rsidP="006065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D4B"/>
    <w:rsid w:val="000E4D4B"/>
    <w:rsid w:val="0035404A"/>
    <w:rsid w:val="003A3450"/>
    <w:rsid w:val="00422B4C"/>
    <w:rsid w:val="0052572A"/>
    <w:rsid w:val="005A4195"/>
    <w:rsid w:val="005C15F3"/>
    <w:rsid w:val="006065F5"/>
    <w:rsid w:val="00844CA9"/>
    <w:rsid w:val="00BE7F27"/>
    <w:rsid w:val="00CE2496"/>
    <w:rsid w:val="00D3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5356676D"/>
  <w15:chartTrackingRefBased/>
  <w15:docId w15:val="{B026A274-9A3A-48D2-859C-BFACF3AB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E4D4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065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5F5"/>
  </w:style>
  <w:style w:type="paragraph" w:styleId="Footer">
    <w:name w:val="footer"/>
    <w:basedOn w:val="Normal"/>
    <w:link w:val="FooterChar"/>
    <w:uiPriority w:val="99"/>
    <w:unhideWhenUsed/>
    <w:rsid w:val="006065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3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Hosein Samiei</dc:creator>
  <cp:keywords/>
  <dc:description/>
  <cp:lastModifiedBy>ali rashidi</cp:lastModifiedBy>
  <cp:revision>8</cp:revision>
  <dcterms:created xsi:type="dcterms:W3CDTF">2026-08-31T10:47:00Z</dcterms:created>
  <dcterms:modified xsi:type="dcterms:W3CDTF">2026-09-06T08:08:00Z</dcterms:modified>
</cp:coreProperties>
</file>